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D732" w14:textId="77777777" w:rsidR="009C4F44" w:rsidRDefault="00000000">
      <w:pPr>
        <w:pStyle w:val="a5"/>
      </w:pPr>
      <w:r>
        <w:t>Характеристика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управления</w:t>
      </w:r>
      <w:r>
        <w:rPr>
          <w:spacing w:val="-18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rPr>
          <w:spacing w:val="-2"/>
        </w:rPr>
        <w:t>учреждением</w:t>
      </w:r>
    </w:p>
    <w:p w14:paraId="0166490C" w14:textId="6F02758C" w:rsidR="009C4F44" w:rsidRDefault="00000000" w:rsidP="00DF28B9">
      <w:pPr>
        <w:pStyle w:val="a3"/>
        <w:spacing w:before="312"/>
        <w:ind w:left="113" w:right="113" w:firstLine="57"/>
        <w:contextualSpacing/>
        <w:jc w:val="both"/>
      </w:pPr>
      <w:r>
        <w:t xml:space="preserve">Управление </w:t>
      </w:r>
      <w:r w:rsidR="006F29FD">
        <w:t xml:space="preserve">Частным </w:t>
      </w:r>
      <w:r>
        <w:t>дошкольным образовательным учреждением осуществляется в соответствии с Федеральным законом от 29.12.2012 № 273- ФЗ «Об образовании в Российской Федерации»</w:t>
      </w:r>
      <w:r w:rsidR="00DF28B9" w:rsidRPr="00DF28B9">
        <w:t xml:space="preserve"> </w:t>
      </w:r>
      <w:r w:rsidR="00DF28B9">
        <w:t>с изменениями от 28 февраля 2025 года, ФГОС дошкольного образования</w:t>
      </w:r>
      <w:r>
        <w:t>, Законом Республики Татарстан от 22.07.2013 № 68-ЗРТ «Об образовании», а также следующими локальными документами:</w:t>
      </w:r>
    </w:p>
    <w:p w14:paraId="4C0D0775" w14:textId="63D43E9C" w:rsidR="009C4F44" w:rsidRDefault="00000000" w:rsidP="00DF28B9">
      <w:pPr>
        <w:pStyle w:val="a6"/>
        <w:numPr>
          <w:ilvl w:val="0"/>
          <w:numId w:val="2"/>
        </w:numPr>
        <w:tabs>
          <w:tab w:val="left" w:pos="860"/>
        </w:tabs>
        <w:spacing w:before="8" w:line="322" w:lineRule="exact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Договорами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 w:rsidR="006F29FD">
        <w:rPr>
          <w:sz w:val="28"/>
        </w:rPr>
        <w:t>Ч</w:t>
      </w:r>
      <w:r>
        <w:rPr>
          <w:sz w:val="28"/>
        </w:rPr>
        <w:t>ДОУ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14:paraId="2AE3F2E4" w14:textId="77777777" w:rsidR="009C4F44" w:rsidRDefault="00000000" w:rsidP="00DF28B9">
      <w:pPr>
        <w:pStyle w:val="a6"/>
        <w:numPr>
          <w:ilvl w:val="0"/>
          <w:numId w:val="2"/>
        </w:numPr>
        <w:tabs>
          <w:tab w:val="left" w:pos="860"/>
        </w:tabs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Трудовыми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работниками;</w:t>
      </w:r>
    </w:p>
    <w:p w14:paraId="77BE4716" w14:textId="77777777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spacing w:before="2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Штатным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расписанием;</w:t>
      </w:r>
    </w:p>
    <w:p w14:paraId="5301ABF2" w14:textId="6450A7A6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spacing w:line="240" w:lineRule="auto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Приказами</w:t>
      </w:r>
      <w:r>
        <w:rPr>
          <w:spacing w:val="-1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4"/>
          <w:sz w:val="28"/>
        </w:rPr>
        <w:t xml:space="preserve"> </w:t>
      </w:r>
      <w:r w:rsidR="006F29FD">
        <w:rPr>
          <w:spacing w:val="-2"/>
          <w:sz w:val="28"/>
        </w:rPr>
        <w:t>Ч</w:t>
      </w:r>
      <w:r>
        <w:rPr>
          <w:spacing w:val="-2"/>
          <w:sz w:val="28"/>
        </w:rPr>
        <w:t>ДОУ;</w:t>
      </w:r>
    </w:p>
    <w:p w14:paraId="022E3DE2" w14:textId="07C45108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spacing w:line="242" w:lineRule="auto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Должностными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инструкциями,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определяющими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обязанности работников </w:t>
      </w:r>
      <w:r w:rsidR="006F29FD">
        <w:rPr>
          <w:sz w:val="28"/>
        </w:rPr>
        <w:t>Ч</w:t>
      </w:r>
      <w:r>
        <w:rPr>
          <w:sz w:val="28"/>
        </w:rPr>
        <w:t>ДОУ;</w:t>
      </w:r>
    </w:p>
    <w:p w14:paraId="4308A7D8" w14:textId="3FFBA12D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Правилами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9"/>
          <w:sz w:val="28"/>
        </w:rPr>
        <w:t xml:space="preserve"> </w:t>
      </w:r>
      <w:r w:rsidR="006F29FD">
        <w:rPr>
          <w:spacing w:val="-2"/>
          <w:sz w:val="28"/>
        </w:rPr>
        <w:t>Ч</w:t>
      </w:r>
      <w:r>
        <w:rPr>
          <w:spacing w:val="-2"/>
          <w:sz w:val="28"/>
        </w:rPr>
        <w:t>ДОУ;</w:t>
      </w:r>
    </w:p>
    <w:p w14:paraId="3E1BF1C6" w14:textId="7ADE964D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spacing w:line="240" w:lineRule="auto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Правилами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3"/>
          <w:sz w:val="28"/>
        </w:rPr>
        <w:t xml:space="preserve"> </w:t>
      </w:r>
      <w:r w:rsidR="006F29FD">
        <w:rPr>
          <w:spacing w:val="-2"/>
          <w:sz w:val="28"/>
        </w:rPr>
        <w:t>Ч</w:t>
      </w:r>
      <w:r>
        <w:rPr>
          <w:spacing w:val="-2"/>
          <w:sz w:val="28"/>
        </w:rPr>
        <w:t>ДОУ;</w:t>
      </w:r>
    </w:p>
    <w:p w14:paraId="7A04A618" w14:textId="6578BFA9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spacing w:line="240" w:lineRule="auto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 w:rsidR="006F29FD">
        <w:rPr>
          <w:sz w:val="28"/>
        </w:rPr>
        <w:t>Ч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отношений;</w:t>
      </w:r>
    </w:p>
    <w:p w14:paraId="1F64D7B7" w14:textId="0A77FBF1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spacing w:line="240" w:lineRule="auto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Инструкциями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</w:t>
      </w:r>
      <w:r w:rsidR="006F29FD">
        <w:rPr>
          <w:spacing w:val="-2"/>
          <w:sz w:val="28"/>
        </w:rPr>
        <w:t>Ч</w:t>
      </w:r>
      <w:r>
        <w:rPr>
          <w:spacing w:val="-2"/>
          <w:sz w:val="28"/>
        </w:rPr>
        <w:t>ДОУ;</w:t>
      </w:r>
    </w:p>
    <w:p w14:paraId="7AB437A8" w14:textId="77777777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spacing w:before="1" w:line="322" w:lineRule="exact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совете;</w:t>
      </w:r>
    </w:p>
    <w:p w14:paraId="0E8E8533" w14:textId="4F195DE8" w:rsidR="009C4F44" w:rsidRDefault="00000000" w:rsidP="00DF28B9">
      <w:pPr>
        <w:pStyle w:val="a6"/>
        <w:numPr>
          <w:ilvl w:val="0"/>
          <w:numId w:val="2"/>
        </w:numPr>
        <w:tabs>
          <w:tab w:val="left" w:pos="861"/>
        </w:tabs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 w:rsidR="006F29FD">
        <w:rPr>
          <w:spacing w:val="-2"/>
          <w:sz w:val="28"/>
        </w:rPr>
        <w:t>Ч</w:t>
      </w:r>
      <w:r>
        <w:rPr>
          <w:spacing w:val="-2"/>
          <w:sz w:val="28"/>
        </w:rPr>
        <w:t>ДОУ;</w:t>
      </w:r>
    </w:p>
    <w:p w14:paraId="5B3BB322" w14:textId="77777777" w:rsidR="009C4F44" w:rsidRDefault="00000000" w:rsidP="00DF28B9">
      <w:pPr>
        <w:pStyle w:val="a6"/>
        <w:numPr>
          <w:ilvl w:val="0"/>
          <w:numId w:val="2"/>
        </w:numPr>
        <w:tabs>
          <w:tab w:val="left" w:pos="860"/>
        </w:tabs>
        <w:spacing w:before="4" w:line="322" w:lineRule="exact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Расписанием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5D99D251" w14:textId="77777777" w:rsidR="009C4F44" w:rsidRDefault="00000000" w:rsidP="00DF28B9">
      <w:pPr>
        <w:pStyle w:val="a3"/>
        <w:ind w:left="113" w:right="113" w:firstLine="57"/>
        <w:contextualSpacing/>
        <w:jc w:val="both"/>
      </w:pPr>
      <w:r>
        <w:t>Работа по созданию и обогащению нормативно-информационного обеспечения управления осуществляется систематически. Используются унифицированные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приказов.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осуществляется на аналитическом уровне.</w:t>
      </w:r>
    </w:p>
    <w:p w14:paraId="3A993EB9" w14:textId="7C92A4D4" w:rsidR="00DF28B9" w:rsidRDefault="00000000" w:rsidP="00DF28B9">
      <w:pPr>
        <w:pStyle w:val="a3"/>
        <w:spacing w:before="3"/>
        <w:ind w:left="113" w:right="113" w:firstLine="57"/>
        <w:contextualSpacing/>
        <w:jc w:val="both"/>
        <w:rPr>
          <w:spacing w:val="-10"/>
        </w:rPr>
      </w:pPr>
      <w:r>
        <w:t>Управление</w:t>
      </w:r>
      <w:r>
        <w:rPr>
          <w:spacing w:val="-11"/>
        </w:rPr>
        <w:t xml:space="preserve"> </w:t>
      </w:r>
      <w:r w:rsidR="006F29FD">
        <w:t>Ч</w:t>
      </w:r>
      <w:r>
        <w:t>ДОУ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rPr>
          <w:spacing w:val="-2"/>
        </w:rPr>
        <w:t>принципов</w:t>
      </w:r>
      <w:r w:rsidR="00DF28B9">
        <w:t xml:space="preserve"> </w:t>
      </w:r>
      <w:r>
        <w:t>единоначалия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самоуправления.</w:t>
      </w:r>
      <w:r>
        <w:rPr>
          <w:spacing w:val="-10"/>
        </w:rPr>
        <w:t xml:space="preserve"> </w:t>
      </w:r>
    </w:p>
    <w:p w14:paraId="63E7D49E" w14:textId="0FC358B7" w:rsidR="009C4F44" w:rsidRDefault="00000000" w:rsidP="00DF28B9">
      <w:pPr>
        <w:pStyle w:val="a3"/>
        <w:spacing w:before="3"/>
        <w:ind w:left="113" w:right="113" w:firstLine="57"/>
        <w:contextualSpacing/>
        <w:jc w:val="both"/>
      </w:pPr>
      <w:r>
        <w:t>Руководство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21"/>
        </w:rPr>
        <w:t xml:space="preserve"> </w:t>
      </w:r>
      <w:r w:rsidR="006F29FD">
        <w:rPr>
          <w:spacing w:val="-2"/>
        </w:rPr>
        <w:t>Ч</w:t>
      </w:r>
      <w:r>
        <w:rPr>
          <w:spacing w:val="-2"/>
        </w:rPr>
        <w:t>ДОУ</w:t>
      </w:r>
    </w:p>
    <w:p w14:paraId="4FD48B89" w14:textId="1B55CB35" w:rsidR="009C4F44" w:rsidRDefault="00DF28B9" w:rsidP="00DF28B9">
      <w:pPr>
        <w:pStyle w:val="a3"/>
        <w:ind w:left="113" w:right="113" w:firstLine="57"/>
        <w:contextualSpacing/>
        <w:jc w:val="both"/>
      </w:pPr>
      <w:r>
        <w:t>-осуществляется</w:t>
      </w:r>
      <w:r>
        <w:rPr>
          <w:spacing w:val="-4"/>
        </w:rPr>
        <w:t xml:space="preserve"> </w:t>
      </w:r>
      <w:r>
        <w:t>заведующим</w:t>
      </w:r>
      <w:r>
        <w:rPr>
          <w:spacing w:val="-4"/>
        </w:rPr>
        <w:t xml:space="preserve"> </w:t>
      </w:r>
      <w:r w:rsidR="006F29FD">
        <w:t>Ч</w:t>
      </w:r>
      <w:r>
        <w:t>ДОУ,</w:t>
      </w:r>
      <w:r>
        <w:rPr>
          <w:spacing w:val="-2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назначается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должность</w:t>
      </w:r>
      <w:r>
        <w:rPr>
          <w:spacing w:val="-7"/>
        </w:rPr>
        <w:t xml:space="preserve"> </w:t>
      </w:r>
      <w:r>
        <w:t>и освобождается от должности Учредителем. Заведующий осуществляет</w:t>
      </w:r>
    </w:p>
    <w:p w14:paraId="27F9F451" w14:textId="77777777" w:rsidR="009C4F44" w:rsidRDefault="00000000" w:rsidP="00DF28B9">
      <w:pPr>
        <w:pStyle w:val="a3"/>
        <w:spacing w:before="2"/>
        <w:ind w:left="113" w:right="113" w:firstLine="57"/>
        <w:contextualSpacing/>
        <w:jc w:val="both"/>
      </w:pPr>
      <w:r>
        <w:t>непосредственное</w:t>
      </w:r>
      <w:r>
        <w:rPr>
          <w:spacing w:val="80"/>
        </w:rPr>
        <w:t xml:space="preserve"> </w:t>
      </w:r>
      <w:r>
        <w:t>руководство</w:t>
      </w:r>
      <w:r>
        <w:rPr>
          <w:spacing w:val="40"/>
        </w:rPr>
        <w:t xml:space="preserve"> </w:t>
      </w:r>
      <w:r>
        <w:t>детским</w:t>
      </w:r>
      <w:r>
        <w:rPr>
          <w:spacing w:val="40"/>
        </w:rPr>
        <w:t xml:space="preserve"> </w:t>
      </w:r>
      <w:r>
        <w:t>садом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деятельность учреждения.</w:t>
      </w:r>
    </w:p>
    <w:p w14:paraId="3B1E9055" w14:textId="77777777" w:rsidR="009C4F44" w:rsidRDefault="00000000" w:rsidP="00DF28B9">
      <w:pPr>
        <w:pStyle w:val="a3"/>
        <w:spacing w:line="321" w:lineRule="exact"/>
        <w:ind w:left="113" w:right="113" w:firstLine="57"/>
        <w:contextualSpacing/>
        <w:jc w:val="both"/>
      </w:pPr>
      <w:r>
        <w:t>Формами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детским</w:t>
      </w:r>
      <w:r>
        <w:rPr>
          <w:spacing w:val="-6"/>
        </w:rPr>
        <w:t xml:space="preserve"> </w:t>
      </w:r>
      <w:r>
        <w:t>садом</w:t>
      </w:r>
      <w:r>
        <w:rPr>
          <w:spacing w:val="58"/>
        </w:rPr>
        <w:t xml:space="preserve"> </w:t>
      </w:r>
      <w:r>
        <w:rPr>
          <w:spacing w:val="-2"/>
        </w:rPr>
        <w:t>являются:</w:t>
      </w:r>
    </w:p>
    <w:p w14:paraId="1E93DC9B" w14:textId="48E25A81" w:rsidR="009C4F44" w:rsidRDefault="00000000" w:rsidP="00DF28B9">
      <w:pPr>
        <w:pStyle w:val="a6"/>
        <w:numPr>
          <w:ilvl w:val="0"/>
          <w:numId w:val="1"/>
        </w:numPr>
        <w:tabs>
          <w:tab w:val="left" w:pos="1013"/>
        </w:tabs>
        <w:spacing w:before="5" w:line="322" w:lineRule="exact"/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 w:rsidR="006F29FD">
        <w:rPr>
          <w:spacing w:val="-2"/>
          <w:sz w:val="28"/>
        </w:rPr>
        <w:t>Ч</w:t>
      </w:r>
      <w:r>
        <w:rPr>
          <w:spacing w:val="-2"/>
          <w:sz w:val="28"/>
        </w:rPr>
        <w:t>ДОУ;</w:t>
      </w:r>
    </w:p>
    <w:p w14:paraId="2982E3FA" w14:textId="64846525" w:rsidR="009C4F44" w:rsidRDefault="00000000" w:rsidP="00DF28B9">
      <w:pPr>
        <w:pStyle w:val="a6"/>
        <w:numPr>
          <w:ilvl w:val="0"/>
          <w:numId w:val="1"/>
        </w:numPr>
        <w:tabs>
          <w:tab w:val="left" w:pos="1013"/>
        </w:tabs>
        <w:ind w:left="113" w:right="113" w:firstLine="57"/>
        <w:contextualSpacing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6"/>
          <w:sz w:val="28"/>
        </w:rPr>
        <w:t xml:space="preserve"> </w:t>
      </w:r>
      <w:r w:rsidR="006F29FD">
        <w:rPr>
          <w:spacing w:val="-2"/>
          <w:sz w:val="28"/>
        </w:rPr>
        <w:t>Ч</w:t>
      </w:r>
      <w:r>
        <w:rPr>
          <w:spacing w:val="-2"/>
          <w:sz w:val="28"/>
        </w:rPr>
        <w:t>ДОУ.</w:t>
      </w:r>
    </w:p>
    <w:p w14:paraId="1651C688" w14:textId="77777777" w:rsidR="006F29FD" w:rsidRDefault="00000000" w:rsidP="00DF28B9">
      <w:pPr>
        <w:pStyle w:val="a3"/>
        <w:tabs>
          <w:tab w:val="left" w:pos="1624"/>
          <w:tab w:val="left" w:pos="1912"/>
          <w:tab w:val="left" w:pos="3262"/>
          <w:tab w:val="left" w:pos="3377"/>
          <w:tab w:val="left" w:pos="4894"/>
          <w:tab w:val="left" w:pos="5984"/>
          <w:tab w:val="left" w:pos="6153"/>
          <w:tab w:val="left" w:pos="8015"/>
        </w:tabs>
        <w:ind w:left="113" w:right="113" w:firstLine="57"/>
        <w:contextualSpacing/>
        <w:jc w:val="both"/>
      </w:pPr>
      <w:r>
        <w:rPr>
          <w:spacing w:val="-2"/>
        </w:rPr>
        <w:t>Общее</w:t>
      </w:r>
      <w:r>
        <w:tab/>
      </w:r>
      <w:r>
        <w:rPr>
          <w:spacing w:val="-2"/>
        </w:rPr>
        <w:t>собрание</w:t>
      </w:r>
      <w:r>
        <w:tab/>
      </w:r>
      <w:r>
        <w:rPr>
          <w:spacing w:val="-2"/>
        </w:rPr>
        <w:t>работников</w:t>
      </w:r>
      <w:r>
        <w:tab/>
      </w:r>
      <w:r w:rsidR="006F29FD">
        <w:rPr>
          <w:spacing w:val="-2"/>
        </w:rPr>
        <w:t>Ч</w:t>
      </w:r>
      <w:r>
        <w:rPr>
          <w:spacing w:val="-2"/>
        </w:rPr>
        <w:t>ДОУ</w:t>
      </w:r>
      <w:r>
        <w:tab/>
      </w:r>
      <w:r>
        <w:tab/>
      </w:r>
    </w:p>
    <w:p w14:paraId="1D70B41B" w14:textId="023C3F5C" w:rsidR="009C4F44" w:rsidRDefault="006F29FD" w:rsidP="006F29FD">
      <w:pPr>
        <w:pStyle w:val="a3"/>
        <w:tabs>
          <w:tab w:val="left" w:pos="1624"/>
          <w:tab w:val="left" w:pos="1912"/>
          <w:tab w:val="left" w:pos="3262"/>
          <w:tab w:val="left" w:pos="3377"/>
          <w:tab w:val="left" w:pos="4894"/>
          <w:tab w:val="left" w:pos="5984"/>
          <w:tab w:val="left" w:pos="6153"/>
          <w:tab w:val="left" w:pos="8015"/>
        </w:tabs>
        <w:ind w:left="57" w:right="57" w:firstLine="0"/>
        <w:contextualSpacing/>
        <w:jc w:val="both"/>
      </w:pPr>
      <w:r>
        <w:t>-</w:t>
      </w:r>
      <w:r w:rsidR="00000000">
        <w:rPr>
          <w:spacing w:val="-2"/>
        </w:rPr>
        <w:t>осуществляет</w:t>
      </w:r>
      <w:r w:rsidR="00000000">
        <w:tab/>
      </w:r>
      <w:r w:rsidR="00000000">
        <w:rPr>
          <w:spacing w:val="-4"/>
        </w:rPr>
        <w:t xml:space="preserve">полномочия </w:t>
      </w:r>
      <w:r w:rsidR="00000000">
        <w:rPr>
          <w:spacing w:val="-2"/>
        </w:rPr>
        <w:t>трудового</w:t>
      </w:r>
      <w:r w:rsidR="00000000">
        <w:tab/>
      </w:r>
      <w:r w:rsidR="00000000">
        <w:rPr>
          <w:spacing w:val="-2"/>
        </w:rPr>
        <w:t>коллектива</w:t>
      </w:r>
      <w:r>
        <w:rPr>
          <w:spacing w:val="-2"/>
        </w:rPr>
        <w:t>;</w:t>
      </w:r>
    </w:p>
    <w:p w14:paraId="1C2B5CD7" w14:textId="50EE2384" w:rsidR="009C4F44" w:rsidRDefault="006F29FD" w:rsidP="006F29FD">
      <w:pPr>
        <w:pStyle w:val="a3"/>
        <w:tabs>
          <w:tab w:val="left" w:pos="1682"/>
          <w:tab w:val="left" w:pos="2119"/>
          <w:tab w:val="left" w:pos="2512"/>
          <w:tab w:val="left" w:pos="2978"/>
          <w:tab w:val="left" w:pos="4016"/>
          <w:tab w:val="left" w:pos="4472"/>
          <w:tab w:val="left" w:pos="5077"/>
          <w:tab w:val="left" w:pos="5864"/>
          <w:tab w:val="left" w:pos="6388"/>
          <w:tab w:val="left" w:pos="7319"/>
          <w:tab w:val="left" w:pos="7641"/>
          <w:tab w:val="left" w:pos="8059"/>
          <w:tab w:val="left" w:pos="8423"/>
          <w:tab w:val="left" w:pos="9341"/>
        </w:tabs>
        <w:ind w:left="57" w:right="57" w:firstLine="0"/>
        <w:contextualSpacing/>
      </w:pPr>
      <w:r>
        <w:rPr>
          <w:spacing w:val="-2"/>
        </w:rPr>
        <w:t>-</w:t>
      </w:r>
      <w:r w:rsidR="00000000">
        <w:rPr>
          <w:spacing w:val="-2"/>
        </w:rPr>
        <w:t>рассматривает</w:t>
      </w:r>
      <w:r w:rsidR="00000000">
        <w:tab/>
      </w:r>
      <w:r w:rsidR="00000000">
        <w:rPr>
          <w:spacing w:val="-10"/>
        </w:rPr>
        <w:t>и</w:t>
      </w:r>
      <w:r w:rsidR="00000000">
        <w:tab/>
      </w:r>
      <w:r w:rsidR="00000000">
        <w:rPr>
          <w:spacing w:val="-2"/>
        </w:rPr>
        <w:t>обсуждает</w:t>
      </w:r>
      <w:r w:rsidR="00000000">
        <w:tab/>
      </w:r>
      <w:r w:rsidR="00000000">
        <w:rPr>
          <w:spacing w:val="-2"/>
        </w:rPr>
        <w:t>проект</w:t>
      </w:r>
      <w:r w:rsidR="00000000">
        <w:tab/>
      </w:r>
      <w:r w:rsidR="00000000">
        <w:rPr>
          <w:spacing w:val="-2"/>
        </w:rPr>
        <w:t>годового</w:t>
      </w:r>
      <w:r w:rsidR="00000000">
        <w:tab/>
      </w:r>
      <w:r w:rsidR="00000000">
        <w:rPr>
          <w:spacing w:val="-2"/>
        </w:rPr>
        <w:t>плана</w:t>
      </w:r>
      <w:r w:rsidR="00000000">
        <w:tab/>
      </w:r>
      <w:r w:rsidR="00000000">
        <w:rPr>
          <w:spacing w:val="-2"/>
        </w:rPr>
        <w:t>работ</w:t>
      </w:r>
      <w:r>
        <w:rPr>
          <w:spacing w:val="-2"/>
        </w:rPr>
        <w:t>ы Ч</w:t>
      </w:r>
      <w:r w:rsidR="00000000">
        <w:rPr>
          <w:spacing w:val="-2"/>
        </w:rPr>
        <w:t>ДОУ</w:t>
      </w:r>
      <w:r>
        <w:rPr>
          <w:spacing w:val="-2"/>
        </w:rPr>
        <w:t>;</w:t>
      </w:r>
      <w:r w:rsidR="00000000">
        <w:rPr>
          <w:spacing w:val="-2"/>
        </w:rPr>
        <w:t xml:space="preserve"> </w:t>
      </w:r>
      <w:r>
        <w:rPr>
          <w:spacing w:val="-2"/>
        </w:rPr>
        <w:t>-</w:t>
      </w:r>
      <w:r w:rsidR="00000000">
        <w:rPr>
          <w:spacing w:val="-2"/>
        </w:rPr>
        <w:t>обсуждает</w:t>
      </w:r>
      <w:r w:rsidR="00000000">
        <w:tab/>
      </w:r>
      <w:r w:rsidR="00000000">
        <w:rPr>
          <w:spacing w:val="-2"/>
        </w:rPr>
        <w:t>вопросы</w:t>
      </w:r>
      <w:r w:rsidR="00000000">
        <w:tab/>
      </w:r>
      <w:r w:rsidR="00000000">
        <w:rPr>
          <w:spacing w:val="-2"/>
        </w:rPr>
        <w:t>состояния</w:t>
      </w:r>
      <w:r w:rsidR="00000000">
        <w:tab/>
      </w:r>
      <w:r w:rsidR="00000000">
        <w:rPr>
          <w:spacing w:val="-2"/>
        </w:rPr>
        <w:t>трудовой</w:t>
      </w:r>
      <w:r w:rsidR="00000000">
        <w:tab/>
      </w:r>
      <w:r w:rsidR="00000000">
        <w:rPr>
          <w:spacing w:val="-2"/>
        </w:rPr>
        <w:t>дисциплины</w:t>
      </w:r>
      <w:r w:rsidR="00000000">
        <w:tab/>
      </w:r>
      <w:r w:rsidR="00000000">
        <w:rPr>
          <w:spacing w:val="-10"/>
        </w:rPr>
        <w:t>в</w:t>
      </w:r>
      <w:r w:rsidR="00000000">
        <w:tab/>
      </w:r>
      <w:r>
        <w:rPr>
          <w:spacing w:val="-2"/>
        </w:rPr>
        <w:t>Ч</w:t>
      </w:r>
      <w:r w:rsidR="00000000">
        <w:rPr>
          <w:spacing w:val="-2"/>
        </w:rPr>
        <w:t>ДОУ</w:t>
      </w:r>
      <w:r w:rsidR="00000000">
        <w:tab/>
      </w:r>
      <w:r w:rsidR="00000000">
        <w:rPr>
          <w:spacing w:val="-10"/>
        </w:rPr>
        <w:t>и</w:t>
      </w:r>
    </w:p>
    <w:p w14:paraId="65AC9F20" w14:textId="2A617D98" w:rsidR="006F29FD" w:rsidRDefault="00DF28B9" w:rsidP="006F29FD">
      <w:pPr>
        <w:pStyle w:val="a3"/>
        <w:spacing w:before="76"/>
        <w:ind w:left="57" w:right="57" w:firstLine="0"/>
        <w:contextualSpacing/>
        <w:jc w:val="both"/>
      </w:pPr>
      <w:r>
        <w:t xml:space="preserve">мероприятия по ее укреплению, рассматривает вопросы охраны и безопасности условий труда работников, охраны труда воспитанников в </w:t>
      </w:r>
      <w:r w:rsidR="006F29FD">
        <w:t>Ч</w:t>
      </w:r>
      <w:r>
        <w:t>ДОУ</w:t>
      </w:r>
      <w:r w:rsidR="006F29FD">
        <w:t>;</w:t>
      </w:r>
    </w:p>
    <w:p w14:paraId="30791A77" w14:textId="53FF4329" w:rsidR="00DF28B9" w:rsidRDefault="00DF28B9" w:rsidP="00DF28B9">
      <w:pPr>
        <w:pStyle w:val="a3"/>
        <w:ind w:left="113" w:right="113" w:firstLine="57"/>
        <w:contextualSpacing/>
        <w:jc w:val="both"/>
      </w:pPr>
      <w:r>
        <w:t xml:space="preserve">Педагогический совет </w:t>
      </w:r>
      <w:r w:rsidR="006F29FD">
        <w:t>Ч</w:t>
      </w:r>
      <w:r>
        <w:t xml:space="preserve">ДОУ осуществляет управление педагогической деятельностью </w:t>
      </w:r>
      <w:r w:rsidR="006F29FD">
        <w:t>Ч</w:t>
      </w:r>
      <w:r>
        <w:t xml:space="preserve">ДОУ, определяет направления образовательной деятельности </w:t>
      </w:r>
      <w:r w:rsidR="006F29FD">
        <w:t>Ч</w:t>
      </w:r>
      <w:r>
        <w:t xml:space="preserve">ДОУ, рассматривает и обсуждает программу развития </w:t>
      </w:r>
      <w:r w:rsidR="006F29FD">
        <w:t>Ч</w:t>
      </w:r>
      <w:r>
        <w:t>ДОУ, отбирает и</w:t>
      </w:r>
      <w:r>
        <w:rPr>
          <w:spacing w:val="80"/>
        </w:rPr>
        <w:t xml:space="preserve"> </w:t>
      </w:r>
      <w:r>
        <w:t>утверждает общеобразовательные</w:t>
      </w:r>
      <w:r>
        <w:rPr>
          <w:spacing w:val="40"/>
        </w:rPr>
        <w:t xml:space="preserve"> </w:t>
      </w:r>
      <w:r>
        <w:t xml:space="preserve">и коррекционные программы для использования в </w:t>
      </w:r>
      <w:r w:rsidR="006F29FD">
        <w:t>Ч</w:t>
      </w:r>
      <w:r>
        <w:t xml:space="preserve">ДОУ, рассматривает проект годового плана работы </w:t>
      </w:r>
      <w:r w:rsidR="006F29FD">
        <w:lastRenderedPageBreak/>
        <w:t>Ч</w:t>
      </w:r>
      <w:r>
        <w:t xml:space="preserve">ДОУ, заслушивает отчеты заведующего о создании условий для реализации образовательных программ в </w:t>
      </w:r>
      <w:r w:rsidR="006F29FD">
        <w:t>Ч</w:t>
      </w:r>
      <w:r>
        <w:t>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</w:t>
      </w:r>
      <w:r w:rsidR="006F29FD">
        <w:t>е</w:t>
      </w:r>
      <w:r>
        <w:t xml:space="preserve">дрение педагогического опыта среди педагогических работников </w:t>
      </w:r>
      <w:r w:rsidR="006F29FD">
        <w:t>Ч</w:t>
      </w:r>
      <w:r>
        <w:t>ДОУ.</w:t>
      </w:r>
    </w:p>
    <w:p w14:paraId="0D16201B" w14:textId="28079A93" w:rsidR="00DF28B9" w:rsidRDefault="00DF28B9" w:rsidP="006F29FD">
      <w:pPr>
        <w:pStyle w:val="a3"/>
        <w:spacing w:before="1"/>
        <w:ind w:left="0" w:right="113" w:firstLine="0"/>
        <w:contextualSpacing/>
        <w:jc w:val="both"/>
        <w:sectPr w:rsidR="00DF28B9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14:paraId="3F00B1E2" w14:textId="46C1B9C5" w:rsidR="009C4F44" w:rsidRDefault="009C4F44" w:rsidP="006F29FD">
      <w:pPr>
        <w:pStyle w:val="a3"/>
        <w:spacing w:before="1"/>
        <w:ind w:left="0" w:right="133" w:firstLine="0"/>
        <w:jc w:val="both"/>
      </w:pPr>
    </w:p>
    <w:sectPr w:rsidR="009C4F44">
      <w:pgSz w:w="11910" w:h="16840"/>
      <w:pgMar w:top="9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3455"/>
    <w:multiLevelType w:val="hybridMultilevel"/>
    <w:tmpl w:val="C694C5AE"/>
    <w:lvl w:ilvl="0" w:tplc="441445BA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60D1AE">
      <w:numFmt w:val="bullet"/>
      <w:lvlText w:val="•"/>
      <w:lvlJc w:val="left"/>
      <w:pPr>
        <w:ind w:left="1882" w:hanging="164"/>
      </w:pPr>
      <w:rPr>
        <w:rFonts w:hint="default"/>
        <w:lang w:val="ru-RU" w:eastAsia="en-US" w:bidi="ar-SA"/>
      </w:rPr>
    </w:lvl>
    <w:lvl w:ilvl="2" w:tplc="937ED0E2">
      <w:numFmt w:val="bullet"/>
      <w:lvlText w:val="•"/>
      <w:lvlJc w:val="left"/>
      <w:pPr>
        <w:ind w:left="2744" w:hanging="164"/>
      </w:pPr>
      <w:rPr>
        <w:rFonts w:hint="default"/>
        <w:lang w:val="ru-RU" w:eastAsia="en-US" w:bidi="ar-SA"/>
      </w:rPr>
    </w:lvl>
    <w:lvl w:ilvl="3" w:tplc="1CCACE04">
      <w:numFmt w:val="bullet"/>
      <w:lvlText w:val="•"/>
      <w:lvlJc w:val="left"/>
      <w:pPr>
        <w:ind w:left="3606" w:hanging="164"/>
      </w:pPr>
      <w:rPr>
        <w:rFonts w:hint="default"/>
        <w:lang w:val="ru-RU" w:eastAsia="en-US" w:bidi="ar-SA"/>
      </w:rPr>
    </w:lvl>
    <w:lvl w:ilvl="4" w:tplc="1944A426">
      <w:numFmt w:val="bullet"/>
      <w:lvlText w:val="•"/>
      <w:lvlJc w:val="left"/>
      <w:pPr>
        <w:ind w:left="4468" w:hanging="164"/>
      </w:pPr>
      <w:rPr>
        <w:rFonts w:hint="default"/>
        <w:lang w:val="ru-RU" w:eastAsia="en-US" w:bidi="ar-SA"/>
      </w:rPr>
    </w:lvl>
    <w:lvl w:ilvl="5" w:tplc="DAEC2A60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180C098C">
      <w:numFmt w:val="bullet"/>
      <w:lvlText w:val="•"/>
      <w:lvlJc w:val="left"/>
      <w:pPr>
        <w:ind w:left="6193" w:hanging="164"/>
      </w:pPr>
      <w:rPr>
        <w:rFonts w:hint="default"/>
        <w:lang w:val="ru-RU" w:eastAsia="en-US" w:bidi="ar-SA"/>
      </w:rPr>
    </w:lvl>
    <w:lvl w:ilvl="7" w:tplc="877ADD48">
      <w:numFmt w:val="bullet"/>
      <w:lvlText w:val="•"/>
      <w:lvlJc w:val="left"/>
      <w:pPr>
        <w:ind w:left="7055" w:hanging="164"/>
      </w:pPr>
      <w:rPr>
        <w:rFonts w:hint="default"/>
        <w:lang w:val="ru-RU" w:eastAsia="en-US" w:bidi="ar-SA"/>
      </w:rPr>
    </w:lvl>
    <w:lvl w:ilvl="8" w:tplc="AC969980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FBC719D"/>
    <w:multiLevelType w:val="hybridMultilevel"/>
    <w:tmpl w:val="DA4E6E02"/>
    <w:lvl w:ilvl="0" w:tplc="C388E9B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7904C7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72C67E78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69BE227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903261FC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99BE84D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C18846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33AA78B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3B06DDC6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num w:numId="1" w16cid:durableId="668024431">
    <w:abstractNumId w:val="0"/>
  </w:num>
  <w:num w:numId="2" w16cid:durableId="2039743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4F44"/>
    <w:rsid w:val="001353C1"/>
    <w:rsid w:val="002C7374"/>
    <w:rsid w:val="006F29FD"/>
    <w:rsid w:val="009C4F44"/>
    <w:rsid w:val="00D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A47A"/>
  <w15:docId w15:val="{1E5786AA-51A5-41C0-B056-AA29E9B0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61" w:hanging="360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73"/>
      <w:ind w:left="544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line="319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F28B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Osipova__1@outlook.com</cp:lastModifiedBy>
  <cp:revision>4</cp:revision>
  <dcterms:created xsi:type="dcterms:W3CDTF">2025-05-19T13:59:00Z</dcterms:created>
  <dcterms:modified xsi:type="dcterms:W3CDTF">2025-05-21T05:46:00Z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2025-05-19T00:00:00Z</vt:filetime>
  </property>
  <property fmtid="{D5CDD505-2E9C-101B-9397-08002B2CF9AE}" pid="5" name="Producer">
    <vt:lpwstr>www.ilovepdf.com</vt:lpwstr>
  </property>
</Properties>
</file>